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02C4" w14:textId="177386EF" w:rsidR="008A59FC" w:rsidRDefault="008A59FC" w:rsidP="008B54F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Tahoma" w:hAnsi="Tahoma" w:cs="Tahoma"/>
          <w:b/>
          <w:noProof/>
          <w:color w:val="000000"/>
          <w:sz w:val="20"/>
          <w:szCs w:val="20"/>
        </w:rPr>
        <w:drawing>
          <wp:inline distT="0" distB="0" distL="0" distR="0" wp14:anchorId="103EE751" wp14:editId="58B06196">
            <wp:extent cx="2447925" cy="9429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ACE515" w14:textId="77777777" w:rsidR="00C969BF" w:rsidRDefault="00C969BF" w:rsidP="00A14081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9223E2" w14:textId="7B5C1C0C" w:rsidR="00766C93" w:rsidRDefault="00766C93" w:rsidP="00A14081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Guida delle Nazioni Unite</w:t>
      </w:r>
    </w:p>
    <w:p w14:paraId="040EB0AB" w14:textId="72C7D4AD" w:rsidR="00552E13" w:rsidRPr="00FA2EC9" w:rsidRDefault="00766C93" w:rsidP="00A14081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 invecchiare bene</w:t>
      </w:r>
    </w:p>
    <w:p w14:paraId="225E1BA2" w14:textId="67E7153B" w:rsidR="008A59FC" w:rsidRPr="00A14081" w:rsidRDefault="00A14081" w:rsidP="00A14081">
      <w:pPr>
        <w:jc w:val="center"/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</w:pPr>
      <w:r w:rsidRPr="00A14081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>Girolamo Sirchia</w:t>
      </w:r>
    </w:p>
    <w:p w14:paraId="705D6614" w14:textId="77777777" w:rsidR="009E7A4B" w:rsidRDefault="009E7A4B" w:rsidP="008A59FC">
      <w:pPr>
        <w:jc w:val="both"/>
        <w:rPr>
          <w:rFonts w:ascii="Arial" w:eastAsia="Arial" w:hAnsi="Arial" w:cs="Arial"/>
          <w:color w:val="252525"/>
          <w:sz w:val="24"/>
          <w:szCs w:val="24"/>
        </w:rPr>
      </w:pPr>
    </w:p>
    <w:p w14:paraId="6C020C70" w14:textId="3B6B4A80" w:rsidR="00766C93" w:rsidRDefault="00766C93" w:rsidP="008A59FC">
      <w:pPr>
        <w:jc w:val="both"/>
        <w:rPr>
          <w:rFonts w:ascii="Arial" w:eastAsia="Arial" w:hAnsi="Arial" w:cs="Arial"/>
          <w:color w:val="252525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>L’Assemblea Generale delle Nazioni Unite ha emanato una Risoluzione che dichiara la decade 2021-2030 “</w:t>
      </w:r>
      <w:r w:rsidRPr="00766C93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>Decade dell’invecchiamento in salute</w:t>
      </w:r>
      <w:r>
        <w:rPr>
          <w:rFonts w:ascii="Arial" w:eastAsia="Arial" w:hAnsi="Arial" w:cs="Arial"/>
          <w:color w:val="252525"/>
          <w:sz w:val="24"/>
          <w:szCs w:val="24"/>
        </w:rPr>
        <w:t>”, con una Guida perché le città e le comunità, seguendo un</w:t>
      </w:r>
      <w:r w:rsidR="009E7A4B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Piano Nazionale, si impegnino a mig</w:t>
      </w:r>
      <w:r w:rsidR="009E7A4B">
        <w:rPr>
          <w:rFonts w:ascii="Arial" w:eastAsia="Arial" w:hAnsi="Arial" w:cs="Arial"/>
          <w:color w:val="252525"/>
          <w:sz w:val="24"/>
          <w:szCs w:val="24"/>
        </w:rPr>
        <w:t>l</w:t>
      </w:r>
      <w:r>
        <w:rPr>
          <w:rFonts w:ascii="Arial" w:eastAsia="Arial" w:hAnsi="Arial" w:cs="Arial"/>
          <w:color w:val="252525"/>
          <w:sz w:val="24"/>
          <w:szCs w:val="24"/>
        </w:rPr>
        <w:t>iorare la sa</w:t>
      </w:r>
      <w:r w:rsidR="009E7A4B">
        <w:rPr>
          <w:rFonts w:ascii="Arial" w:eastAsia="Arial" w:hAnsi="Arial" w:cs="Arial"/>
          <w:color w:val="252525"/>
          <w:sz w:val="24"/>
          <w:szCs w:val="24"/>
        </w:rPr>
        <w:t>l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ute e il benessere degli anziani. La Guida identifica </w:t>
      </w:r>
      <w:r w:rsidR="00863114">
        <w:rPr>
          <w:rFonts w:ascii="Arial" w:eastAsia="Arial" w:hAnsi="Arial" w:cs="Arial"/>
          <w:color w:val="252525"/>
          <w:sz w:val="24"/>
          <w:szCs w:val="24"/>
        </w:rPr>
        <w:t>4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 aree di intervento prioritario:</w:t>
      </w:r>
    </w:p>
    <w:p w14:paraId="20A77D0E" w14:textId="2DC3BD24" w:rsidR="00766C93" w:rsidRPr="00C969BF" w:rsidRDefault="00766C93" w:rsidP="00766C93">
      <w:pPr>
        <w:pStyle w:val="Paragrafoelenco"/>
        <w:numPr>
          <w:ilvl w:val="0"/>
          <w:numId w:val="3"/>
        </w:numPr>
        <w:jc w:val="both"/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</w:pPr>
      <w:r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>Ca</w:t>
      </w:r>
      <w:r w:rsidR="009E7A4B"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>m</w:t>
      </w:r>
      <w:r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>biare la nostra visione delle persone anzian</w:t>
      </w:r>
      <w:r w:rsidR="009E7A4B"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>e</w:t>
      </w:r>
      <w:r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 xml:space="preserve"> e del loro ruolo nella sanità di oggi</w:t>
      </w:r>
    </w:p>
    <w:p w14:paraId="3B0923FC" w14:textId="1F616329" w:rsidR="00766C93" w:rsidRPr="00C969BF" w:rsidRDefault="00766C93" w:rsidP="00766C93">
      <w:pPr>
        <w:pStyle w:val="Paragrafoelenco"/>
        <w:numPr>
          <w:ilvl w:val="0"/>
          <w:numId w:val="3"/>
        </w:numPr>
        <w:jc w:val="both"/>
        <w:rPr>
          <w:b/>
          <w:bCs/>
          <w:i/>
          <w:iCs/>
          <w:sz w:val="24"/>
          <w:szCs w:val="24"/>
        </w:rPr>
      </w:pPr>
      <w:r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 xml:space="preserve">Promuovere le capacità lavorative </w:t>
      </w:r>
      <w:r w:rsidR="00332E7E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>e</w:t>
      </w:r>
      <w:r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 xml:space="preserve"> di stud</w:t>
      </w:r>
      <w:r w:rsidR="009E7A4B"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>i</w:t>
      </w:r>
      <w:r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>o degli anziani</w:t>
      </w:r>
    </w:p>
    <w:p w14:paraId="7490C4E8" w14:textId="77777777" w:rsidR="00766C93" w:rsidRPr="00C969BF" w:rsidRDefault="00766C93" w:rsidP="00766C93">
      <w:pPr>
        <w:pStyle w:val="Paragrafoelenco"/>
        <w:numPr>
          <w:ilvl w:val="0"/>
          <w:numId w:val="3"/>
        </w:numPr>
        <w:jc w:val="both"/>
        <w:rPr>
          <w:b/>
          <w:bCs/>
          <w:i/>
          <w:iCs/>
          <w:sz w:val="24"/>
          <w:szCs w:val="24"/>
        </w:rPr>
      </w:pPr>
      <w:r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>Promuovere servizi di cure primarie e di servizi sociali che rispondano ai loro bisogni</w:t>
      </w:r>
    </w:p>
    <w:p w14:paraId="760CB0DB" w14:textId="5D586D0C" w:rsidR="00766C93" w:rsidRPr="00C969BF" w:rsidRDefault="00766C93" w:rsidP="00766C93">
      <w:pPr>
        <w:pStyle w:val="Paragrafoelenco"/>
        <w:numPr>
          <w:ilvl w:val="0"/>
          <w:numId w:val="3"/>
        </w:numPr>
        <w:jc w:val="both"/>
        <w:rPr>
          <w:b/>
          <w:bCs/>
          <w:i/>
          <w:iCs/>
          <w:sz w:val="24"/>
          <w:szCs w:val="24"/>
        </w:rPr>
      </w:pPr>
      <w:r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 xml:space="preserve">Fornire servizi sanitari di </w:t>
      </w:r>
      <w:r w:rsidR="009E7A4B"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>l</w:t>
      </w:r>
      <w:r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 xml:space="preserve">ungo termine per coloro che non sono in grado di essere autonomi e </w:t>
      </w:r>
      <w:r w:rsidR="009E7A4B"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 xml:space="preserve">di </w:t>
      </w:r>
      <w:r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>provvedere a sé stessi</w:t>
      </w:r>
      <w:r w:rsidR="009E7A4B" w:rsidRPr="00C969BF">
        <w:rPr>
          <w:rFonts w:ascii="Arial" w:eastAsia="Arial" w:hAnsi="Arial" w:cs="Arial"/>
          <w:b/>
          <w:bCs/>
          <w:i/>
          <w:iCs/>
          <w:color w:val="252525"/>
          <w:sz w:val="24"/>
          <w:szCs w:val="24"/>
        </w:rPr>
        <w:t>.</w:t>
      </w:r>
    </w:p>
    <w:p w14:paraId="47F78CF2" w14:textId="2C04B0CD" w:rsidR="00766C93" w:rsidRDefault="00766C93" w:rsidP="008A59FC">
      <w:pPr>
        <w:jc w:val="both"/>
        <w:rPr>
          <w:rFonts w:ascii="Arial" w:eastAsia="Arial" w:hAnsi="Arial" w:cs="Arial"/>
          <w:color w:val="252525"/>
          <w:sz w:val="24"/>
          <w:szCs w:val="24"/>
        </w:rPr>
      </w:pPr>
      <w:proofErr w:type="gramStart"/>
      <w:r>
        <w:rPr>
          <w:rFonts w:ascii="Arial" w:eastAsia="Arial" w:hAnsi="Arial" w:cs="Arial"/>
          <w:color w:val="252525"/>
          <w:sz w:val="24"/>
          <w:szCs w:val="24"/>
        </w:rPr>
        <w:t>E’</w:t>
      </w:r>
      <w:proofErr w:type="gramEnd"/>
      <w:r>
        <w:rPr>
          <w:rFonts w:ascii="Arial" w:eastAsia="Arial" w:hAnsi="Arial" w:cs="Arial"/>
          <w:color w:val="252525"/>
          <w:sz w:val="24"/>
          <w:szCs w:val="24"/>
        </w:rPr>
        <w:t xml:space="preserve"> innegabile che oggi vi è un grande bisogno di migliorare l’attenzione ad una popolazione che già rappr</w:t>
      </w:r>
      <w:r w:rsidR="009E7A4B">
        <w:rPr>
          <w:rFonts w:ascii="Arial" w:eastAsia="Arial" w:hAnsi="Arial" w:cs="Arial"/>
          <w:color w:val="252525"/>
          <w:sz w:val="24"/>
          <w:szCs w:val="24"/>
        </w:rPr>
        <w:t>e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senta il 22% della popolazione italiana e che viene più spesso vissuta come una spesa improduttiva ed un ingombrante peso per </w:t>
      </w:r>
      <w:r w:rsidR="009E7A4B">
        <w:rPr>
          <w:rFonts w:ascii="Arial" w:eastAsia="Arial" w:hAnsi="Arial" w:cs="Arial"/>
          <w:color w:val="252525"/>
          <w:sz w:val="24"/>
          <w:szCs w:val="24"/>
        </w:rPr>
        <w:t>l</w:t>
      </w:r>
      <w:r>
        <w:rPr>
          <w:rFonts w:ascii="Arial" w:eastAsia="Arial" w:hAnsi="Arial" w:cs="Arial"/>
          <w:color w:val="252525"/>
          <w:sz w:val="24"/>
          <w:szCs w:val="24"/>
        </w:rPr>
        <w:t>a s</w:t>
      </w:r>
      <w:r w:rsidR="00863114">
        <w:rPr>
          <w:rFonts w:ascii="Arial" w:eastAsia="Arial" w:hAnsi="Arial" w:cs="Arial"/>
          <w:color w:val="252525"/>
          <w:sz w:val="24"/>
          <w:szCs w:val="24"/>
        </w:rPr>
        <w:t>ocie</w:t>
      </w:r>
      <w:r>
        <w:rPr>
          <w:rFonts w:ascii="Arial" w:eastAsia="Arial" w:hAnsi="Arial" w:cs="Arial"/>
          <w:color w:val="252525"/>
          <w:sz w:val="24"/>
          <w:szCs w:val="24"/>
        </w:rPr>
        <w:t>tà. Questa discriminazione non è tollerabile dal punto di vista etico ed è oltre tutto miope</w:t>
      </w:r>
      <w:r w:rsidR="00332E7E">
        <w:rPr>
          <w:rFonts w:ascii="Arial" w:eastAsia="Arial" w:hAnsi="Arial" w:cs="Arial"/>
          <w:color w:val="252525"/>
          <w:sz w:val="24"/>
          <w:szCs w:val="24"/>
        </w:rPr>
        <w:t>,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 da</w:t>
      </w:r>
      <w:r w:rsidR="009E7A4B">
        <w:rPr>
          <w:rFonts w:ascii="Arial" w:eastAsia="Arial" w:hAnsi="Arial" w:cs="Arial"/>
          <w:color w:val="252525"/>
          <w:sz w:val="24"/>
          <w:szCs w:val="24"/>
        </w:rPr>
        <w:t>t</w:t>
      </w:r>
      <w:r>
        <w:rPr>
          <w:rFonts w:ascii="Arial" w:eastAsia="Arial" w:hAnsi="Arial" w:cs="Arial"/>
          <w:color w:val="252525"/>
          <w:sz w:val="24"/>
          <w:szCs w:val="24"/>
        </w:rPr>
        <w:t>o che tutti noi arriveremo a far parte di quella popolazione anziana a rischio di discriminazione</w:t>
      </w:r>
      <w:r w:rsidR="00863114">
        <w:rPr>
          <w:rFonts w:ascii="Arial" w:eastAsia="Arial" w:hAnsi="Arial" w:cs="Arial"/>
          <w:color w:val="252525"/>
          <w:sz w:val="24"/>
          <w:szCs w:val="24"/>
        </w:rPr>
        <w:t xml:space="preserve"> e inaccettabile esclusione da molte opportunità</w:t>
      </w:r>
      <w:r>
        <w:rPr>
          <w:rFonts w:ascii="Arial" w:eastAsia="Arial" w:hAnsi="Arial" w:cs="Arial"/>
          <w:color w:val="252525"/>
          <w:sz w:val="24"/>
          <w:szCs w:val="24"/>
        </w:rPr>
        <w:t>.</w:t>
      </w:r>
    </w:p>
    <w:p w14:paraId="618642F5" w14:textId="33A109C7" w:rsidR="00766C93" w:rsidRDefault="00766C93" w:rsidP="008A59FC">
      <w:pPr>
        <w:jc w:val="both"/>
        <w:rPr>
          <w:rFonts w:ascii="Arial" w:eastAsia="Arial" w:hAnsi="Arial" w:cs="Arial"/>
          <w:color w:val="252525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 xml:space="preserve">Ogni anziano deve essere aiutato a vivere nella sua casa e nella sua comunità, autonomo e attivo nelle sue capacità, contornato da amici e famigliari oltre che da un contesto pronto a sostenerlo e </w:t>
      </w:r>
      <w:r w:rsidR="009E7A4B">
        <w:rPr>
          <w:rFonts w:ascii="Arial" w:eastAsia="Arial" w:hAnsi="Arial" w:cs="Arial"/>
          <w:color w:val="252525"/>
          <w:sz w:val="24"/>
          <w:szCs w:val="24"/>
        </w:rPr>
        <w:t>a s</w:t>
      </w:r>
      <w:r>
        <w:rPr>
          <w:rFonts w:ascii="Arial" w:eastAsia="Arial" w:hAnsi="Arial" w:cs="Arial"/>
          <w:color w:val="252525"/>
          <w:sz w:val="24"/>
          <w:szCs w:val="24"/>
        </w:rPr>
        <w:t>oddisfarne i bisogni sanitari e sociali, a promuoverne la salute, a prevenire i rischi,</w:t>
      </w:r>
      <w:r w:rsidR="009E7A4B">
        <w:rPr>
          <w:rFonts w:ascii="Arial" w:eastAsia="Arial" w:hAnsi="Arial" w:cs="Arial"/>
          <w:color w:val="252525"/>
          <w:sz w:val="24"/>
          <w:szCs w:val="24"/>
        </w:rPr>
        <w:t xml:space="preserve"> </w:t>
      </w:r>
      <w:r>
        <w:rPr>
          <w:rFonts w:ascii="Arial" w:eastAsia="Arial" w:hAnsi="Arial" w:cs="Arial"/>
          <w:color w:val="252525"/>
          <w:sz w:val="24"/>
          <w:szCs w:val="24"/>
        </w:rPr>
        <w:t>a</w:t>
      </w:r>
      <w:r w:rsidR="009E7A4B">
        <w:rPr>
          <w:rFonts w:ascii="Arial" w:eastAsia="Arial" w:hAnsi="Arial" w:cs="Arial"/>
          <w:color w:val="252525"/>
          <w:sz w:val="24"/>
          <w:szCs w:val="24"/>
        </w:rPr>
        <w:t>d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 evitare le difficoltà legate all’età che avanza. </w:t>
      </w:r>
    </w:p>
    <w:p w14:paraId="6A880938" w14:textId="441BDCC2" w:rsidR="00766C93" w:rsidRDefault="00766C93" w:rsidP="008A59FC">
      <w:pPr>
        <w:jc w:val="both"/>
        <w:rPr>
          <w:rFonts w:ascii="Arial" w:eastAsia="Arial" w:hAnsi="Arial" w:cs="Arial"/>
          <w:color w:val="252525"/>
          <w:sz w:val="24"/>
          <w:szCs w:val="24"/>
        </w:rPr>
      </w:pPr>
      <w:r>
        <w:rPr>
          <w:rFonts w:ascii="Arial" w:eastAsia="Arial" w:hAnsi="Arial" w:cs="Arial"/>
          <w:color w:val="252525"/>
          <w:sz w:val="24"/>
          <w:szCs w:val="24"/>
        </w:rPr>
        <w:t xml:space="preserve">La raccomandazione è </w:t>
      </w:r>
      <w:r w:rsidR="00863114">
        <w:rPr>
          <w:rFonts w:ascii="Arial" w:eastAsia="Arial" w:hAnsi="Arial" w:cs="Arial"/>
          <w:color w:val="252525"/>
          <w:sz w:val="24"/>
          <w:szCs w:val="24"/>
        </w:rPr>
        <w:t xml:space="preserve">anche 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quella di vedere e capire quello che accade in altre comunità </w:t>
      </w:r>
      <w:proofErr w:type="spellStart"/>
      <w:r>
        <w:rPr>
          <w:rFonts w:ascii="Arial" w:eastAsia="Arial" w:hAnsi="Arial" w:cs="Arial"/>
          <w:color w:val="252525"/>
          <w:sz w:val="24"/>
          <w:szCs w:val="24"/>
        </w:rPr>
        <w:t>giacchè</w:t>
      </w:r>
      <w:proofErr w:type="spellEnd"/>
      <w:r>
        <w:rPr>
          <w:rFonts w:ascii="Arial" w:eastAsia="Arial" w:hAnsi="Arial" w:cs="Arial"/>
          <w:color w:val="252525"/>
          <w:sz w:val="24"/>
          <w:szCs w:val="24"/>
        </w:rPr>
        <w:t xml:space="preserve"> alcu</w:t>
      </w:r>
      <w:r w:rsidR="009E7A4B">
        <w:rPr>
          <w:rFonts w:ascii="Arial" w:eastAsia="Arial" w:hAnsi="Arial" w:cs="Arial"/>
          <w:color w:val="252525"/>
          <w:sz w:val="24"/>
          <w:szCs w:val="24"/>
        </w:rPr>
        <w:t>n</w:t>
      </w:r>
      <w:r>
        <w:rPr>
          <w:rFonts w:ascii="Arial" w:eastAsia="Arial" w:hAnsi="Arial" w:cs="Arial"/>
          <w:color w:val="252525"/>
          <w:sz w:val="24"/>
          <w:szCs w:val="24"/>
        </w:rPr>
        <w:t>e di queste hanno adottato già soluzioni che soddisfano le nece</w:t>
      </w:r>
      <w:r w:rsidR="009E7A4B">
        <w:rPr>
          <w:rFonts w:ascii="Arial" w:eastAsia="Arial" w:hAnsi="Arial" w:cs="Arial"/>
          <w:color w:val="252525"/>
          <w:sz w:val="24"/>
          <w:szCs w:val="24"/>
        </w:rPr>
        <w:t>s</w:t>
      </w:r>
      <w:r>
        <w:rPr>
          <w:rFonts w:ascii="Arial" w:eastAsia="Arial" w:hAnsi="Arial" w:cs="Arial"/>
          <w:color w:val="252525"/>
          <w:sz w:val="24"/>
          <w:szCs w:val="24"/>
        </w:rPr>
        <w:t>sità degli anziani e che possono quindi essere considerate e adattate. S</w:t>
      </w:r>
      <w:r w:rsidR="009E7A4B">
        <w:rPr>
          <w:rFonts w:ascii="Arial" w:eastAsia="Arial" w:hAnsi="Arial" w:cs="Arial"/>
          <w:color w:val="252525"/>
          <w:sz w:val="24"/>
          <w:szCs w:val="24"/>
        </w:rPr>
        <w:t>e</w:t>
      </w:r>
      <w:r>
        <w:rPr>
          <w:rFonts w:ascii="Arial" w:eastAsia="Arial" w:hAnsi="Arial" w:cs="Arial"/>
          <w:color w:val="252525"/>
          <w:sz w:val="24"/>
          <w:szCs w:val="24"/>
        </w:rPr>
        <w:t xml:space="preserve">rvono evidentemente grandi </w:t>
      </w:r>
      <w:r w:rsidRPr="009E7A4B">
        <w:rPr>
          <w:rFonts w:ascii="Arial" w:eastAsia="Arial" w:hAnsi="Arial" w:cs="Arial"/>
          <w:i/>
          <w:iCs/>
          <w:color w:val="252525"/>
          <w:sz w:val="24"/>
          <w:szCs w:val="24"/>
        </w:rPr>
        <w:t xml:space="preserve">leader </w:t>
      </w:r>
      <w:r>
        <w:rPr>
          <w:rFonts w:ascii="Arial" w:eastAsia="Arial" w:hAnsi="Arial" w:cs="Arial"/>
          <w:color w:val="252525"/>
          <w:sz w:val="24"/>
          <w:szCs w:val="24"/>
        </w:rPr>
        <w:t>per questo cambiamento, ma questi non mancano se vengono cercati e sostenuti, così come è accaduto nel recente passato anche in Italia.</w:t>
      </w:r>
    </w:p>
    <w:p w14:paraId="13391CE5" w14:textId="6CD158C4" w:rsidR="008A59FC" w:rsidRPr="008A59FC" w:rsidRDefault="008A59FC" w:rsidP="008A59FC">
      <w:pPr>
        <w:jc w:val="both"/>
        <w:rPr>
          <w:i/>
          <w:iCs/>
          <w:sz w:val="20"/>
          <w:szCs w:val="20"/>
        </w:rPr>
      </w:pPr>
      <w:r w:rsidRPr="008A59FC">
        <w:rPr>
          <w:rFonts w:ascii="Arial" w:eastAsia="Arial" w:hAnsi="Arial" w:cs="Arial"/>
          <w:i/>
          <w:iCs/>
          <w:color w:val="252525"/>
          <w:sz w:val="20"/>
          <w:szCs w:val="20"/>
        </w:rPr>
        <w:t xml:space="preserve">Milano, </w:t>
      </w:r>
      <w:r w:rsidR="00766C93">
        <w:rPr>
          <w:rFonts w:ascii="Arial" w:eastAsia="Arial" w:hAnsi="Arial" w:cs="Arial"/>
          <w:i/>
          <w:iCs/>
          <w:color w:val="252525"/>
          <w:sz w:val="20"/>
          <w:szCs w:val="20"/>
        </w:rPr>
        <w:t>26</w:t>
      </w:r>
      <w:r w:rsidRPr="008A59FC">
        <w:rPr>
          <w:rFonts w:ascii="Arial" w:eastAsia="Arial" w:hAnsi="Arial" w:cs="Arial"/>
          <w:i/>
          <w:iCs/>
          <w:color w:val="252525"/>
          <w:sz w:val="20"/>
          <w:szCs w:val="20"/>
        </w:rPr>
        <w:t xml:space="preserve"> aprile 2023</w:t>
      </w:r>
    </w:p>
    <w:sectPr w:rsidR="008A59FC" w:rsidRPr="008A59FC" w:rsidSect="00332E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134" w:bottom="567" w:left="226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31DD4" w14:textId="77777777" w:rsidR="001B285A" w:rsidRDefault="001B285A" w:rsidP="00E57D01">
      <w:pPr>
        <w:spacing w:after="0" w:line="240" w:lineRule="auto"/>
      </w:pPr>
      <w:r>
        <w:separator/>
      </w:r>
    </w:p>
  </w:endnote>
  <w:endnote w:type="continuationSeparator" w:id="0">
    <w:p w14:paraId="565A783E" w14:textId="77777777" w:rsidR="001B285A" w:rsidRDefault="001B285A" w:rsidP="00E5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0A2ED" w14:textId="77777777" w:rsidR="00E57D01" w:rsidRDefault="00E57D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8928708"/>
      <w:docPartObj>
        <w:docPartGallery w:val="Page Numbers (Bottom of Page)"/>
        <w:docPartUnique/>
      </w:docPartObj>
    </w:sdtPr>
    <w:sdtContent>
      <w:p w14:paraId="307FFD50" w14:textId="75E8ACAE" w:rsidR="0014443C" w:rsidRDefault="0014443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B2E98" w14:textId="77777777" w:rsidR="00E57D01" w:rsidRDefault="00E57D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4CF4" w14:textId="77777777" w:rsidR="00E57D01" w:rsidRDefault="00E57D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E31C" w14:textId="77777777" w:rsidR="001B285A" w:rsidRDefault="001B285A" w:rsidP="00E57D01">
      <w:pPr>
        <w:spacing w:after="0" w:line="240" w:lineRule="auto"/>
      </w:pPr>
      <w:r>
        <w:separator/>
      </w:r>
    </w:p>
  </w:footnote>
  <w:footnote w:type="continuationSeparator" w:id="0">
    <w:p w14:paraId="658E0A6E" w14:textId="77777777" w:rsidR="001B285A" w:rsidRDefault="001B285A" w:rsidP="00E57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2246" w14:textId="77777777" w:rsidR="00E57D01" w:rsidRDefault="00E57D0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3167" w14:textId="77777777" w:rsidR="00E57D01" w:rsidRDefault="00E57D0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D276" w14:textId="77777777" w:rsidR="00E57D01" w:rsidRDefault="00E57D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767F1"/>
    <w:multiLevelType w:val="hybridMultilevel"/>
    <w:tmpl w:val="7ED2AC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722BE"/>
    <w:multiLevelType w:val="hybridMultilevel"/>
    <w:tmpl w:val="9190B0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F1654"/>
    <w:multiLevelType w:val="hybridMultilevel"/>
    <w:tmpl w:val="2E14083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373384">
    <w:abstractNumId w:val="2"/>
  </w:num>
  <w:num w:numId="2" w16cid:durableId="300303889">
    <w:abstractNumId w:val="1"/>
  </w:num>
  <w:num w:numId="3" w16cid:durableId="886599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13"/>
    <w:rsid w:val="00010BBC"/>
    <w:rsid w:val="000428FC"/>
    <w:rsid w:val="000658BA"/>
    <w:rsid w:val="00071CD8"/>
    <w:rsid w:val="0008526D"/>
    <w:rsid w:val="000B65CD"/>
    <w:rsid w:val="000E4968"/>
    <w:rsid w:val="0010628E"/>
    <w:rsid w:val="001217F4"/>
    <w:rsid w:val="0014443C"/>
    <w:rsid w:val="001777C9"/>
    <w:rsid w:val="00182375"/>
    <w:rsid w:val="00187829"/>
    <w:rsid w:val="001A5A47"/>
    <w:rsid w:val="001B285A"/>
    <w:rsid w:val="001C17CD"/>
    <w:rsid w:val="001D212B"/>
    <w:rsid w:val="00216919"/>
    <w:rsid w:val="0022341B"/>
    <w:rsid w:val="00241586"/>
    <w:rsid w:val="0028353C"/>
    <w:rsid w:val="002C06D5"/>
    <w:rsid w:val="002C3A0D"/>
    <w:rsid w:val="00325EB9"/>
    <w:rsid w:val="00332E7E"/>
    <w:rsid w:val="00340642"/>
    <w:rsid w:val="0034572D"/>
    <w:rsid w:val="00366E75"/>
    <w:rsid w:val="003A3669"/>
    <w:rsid w:val="003F7905"/>
    <w:rsid w:val="00406E0B"/>
    <w:rsid w:val="00446ADB"/>
    <w:rsid w:val="00463E0D"/>
    <w:rsid w:val="00464FB9"/>
    <w:rsid w:val="0048299A"/>
    <w:rsid w:val="004E7DCF"/>
    <w:rsid w:val="004F781A"/>
    <w:rsid w:val="005043A4"/>
    <w:rsid w:val="00522EE9"/>
    <w:rsid w:val="00534CCA"/>
    <w:rsid w:val="00541194"/>
    <w:rsid w:val="00552E13"/>
    <w:rsid w:val="005E1A5F"/>
    <w:rsid w:val="00622F1F"/>
    <w:rsid w:val="006A596D"/>
    <w:rsid w:val="006B7760"/>
    <w:rsid w:val="007024F7"/>
    <w:rsid w:val="00716C91"/>
    <w:rsid w:val="00746DD5"/>
    <w:rsid w:val="00766C93"/>
    <w:rsid w:val="007B019A"/>
    <w:rsid w:val="00833978"/>
    <w:rsid w:val="00863114"/>
    <w:rsid w:val="00876B8B"/>
    <w:rsid w:val="008A59FC"/>
    <w:rsid w:val="008B54FD"/>
    <w:rsid w:val="008C28C0"/>
    <w:rsid w:val="008C6DFB"/>
    <w:rsid w:val="008D3589"/>
    <w:rsid w:val="008E4F0C"/>
    <w:rsid w:val="008F1E44"/>
    <w:rsid w:val="009328B9"/>
    <w:rsid w:val="0093687E"/>
    <w:rsid w:val="009921F6"/>
    <w:rsid w:val="009B1755"/>
    <w:rsid w:val="009E651D"/>
    <w:rsid w:val="009E7A4B"/>
    <w:rsid w:val="00A14081"/>
    <w:rsid w:val="00A301B4"/>
    <w:rsid w:val="00A814AC"/>
    <w:rsid w:val="00AF2C03"/>
    <w:rsid w:val="00AF3869"/>
    <w:rsid w:val="00B041EE"/>
    <w:rsid w:val="00B53BB0"/>
    <w:rsid w:val="00B70F05"/>
    <w:rsid w:val="00BC2718"/>
    <w:rsid w:val="00BD24EE"/>
    <w:rsid w:val="00C779C5"/>
    <w:rsid w:val="00C969BF"/>
    <w:rsid w:val="00CC01C6"/>
    <w:rsid w:val="00CC6DD4"/>
    <w:rsid w:val="00CF2606"/>
    <w:rsid w:val="00D025A8"/>
    <w:rsid w:val="00D27A6A"/>
    <w:rsid w:val="00D65BEE"/>
    <w:rsid w:val="00DC0E9E"/>
    <w:rsid w:val="00DC6EBE"/>
    <w:rsid w:val="00E57D01"/>
    <w:rsid w:val="00E94BBB"/>
    <w:rsid w:val="00EF2C5E"/>
    <w:rsid w:val="00FA2EC9"/>
    <w:rsid w:val="00FE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AD30"/>
  <w15:docId w15:val="{366B79CC-A728-774E-93B9-F5608432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01B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57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7D01"/>
  </w:style>
  <w:style w:type="paragraph" w:styleId="Pidipagina">
    <w:name w:val="footer"/>
    <w:basedOn w:val="Normale"/>
    <w:link w:val="PidipaginaCarattere"/>
    <w:uiPriority w:val="99"/>
    <w:unhideWhenUsed/>
    <w:rsid w:val="00E57D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7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A85A-5C9A-4B95-AD70-1232EB250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Prof. Girolamo Sirchia</cp:lastModifiedBy>
  <cp:revision>2</cp:revision>
  <cp:lastPrinted>2023-04-26T08:54:00Z</cp:lastPrinted>
  <dcterms:created xsi:type="dcterms:W3CDTF">2023-04-27T09:39:00Z</dcterms:created>
  <dcterms:modified xsi:type="dcterms:W3CDTF">2023-04-27T09:39:00Z</dcterms:modified>
</cp:coreProperties>
</file>